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BD0B8" w14:textId="77777777" w:rsidR="00254B00" w:rsidRPr="00BA4CC7" w:rsidRDefault="00254B00" w:rsidP="00254B00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p w14:paraId="435259A5" w14:textId="77777777" w:rsidR="00254B00" w:rsidRPr="00BA4CC7" w:rsidRDefault="00254B00" w:rsidP="00254B00">
      <w:pPr>
        <w:rPr>
          <w:rFonts w:ascii="Century Gothic" w:hAnsi="Century Gothic"/>
          <w:sz w:val="20"/>
          <w:szCs w:val="20"/>
          <w:lang w:val="es-ES"/>
        </w:rPr>
      </w:pPr>
    </w:p>
    <w:p w14:paraId="4945F3A5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ARRENDADOR</w:t>
      </w:r>
    </w:p>
    <w:p w14:paraId="1BA0DF94" w14:textId="109EF43A" w:rsidR="00254B00" w:rsidRPr="00BA4CC7" w:rsidRDefault="00BA4CC7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  <w:r w:rsidRPr="00BA4CC7">
        <w:rPr>
          <w:rFonts w:ascii="Century Gothic" w:hAnsi="Century Gothic"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380D0E" wp14:editId="13459477">
                <wp:simplePos x="0" y="0"/>
                <wp:positionH relativeFrom="column">
                  <wp:posOffset>5413424</wp:posOffset>
                </wp:positionH>
                <wp:positionV relativeFrom="paragraph">
                  <wp:posOffset>108194</wp:posOffset>
                </wp:positionV>
                <wp:extent cx="1028700" cy="228600"/>
                <wp:effectExtent l="0" t="0" r="0" b="0"/>
                <wp:wrapNone/>
                <wp:docPr id="3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87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0BDED" id="Rectangle 6" o:spid="_x0000_s1026" style="position:absolute;margin-left:426.25pt;margin-top:8.5pt;width:81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aH9VCAIAABYEAAAOAAAAZHJzL2Uyb0RvYy54bWysU9tu2zAMfR+wfxD0vviCpE2NOEWRLsOA&#13;&#10;7gJ0+wBFlm1hsqhRSpzu60fJaZpdnobpQSBF6og8PFrdHgfDDgq9BlvzYpZzpqyERtuu5l+/bN8s&#13;&#10;OfNB2EYYsKrmT8rz2/XrV6vRVaqEHkyjkBGI9dXoat6H4Kos87JXg/AzcMpSsAUcRCAXu6xBMRL6&#13;&#10;YLIyz6+yEbBxCFJ5T6f3U5CvE37bKhk+ta1XgZmaU20h7Zj2Xdyz9UpUHQrXa3kqQ/xDFYPQlh49&#13;&#10;Q92LINge9R9Qg5YIHtowkzBk0LZaqtQDdVPkv3Xz2AunUi9Ejndnmvz/g5UfD4/uM8bSvXsA+c0z&#13;&#10;C5te2E7dIcLYK9HQc0UkKhudr84XouPpKtuNH6Ch0Yp9gMTBscUhAlJ37JiofjpTrY6BSTos8nJ5&#13;&#10;ndNEJMXKcnlFdnxCVM+3HfrwTsHAolFzpFEmdHF48GFKfU5J1YPRzVYbkxzsdhuD7CBo7Nu0Tuj+&#13;&#10;Ms1YNtb8ZlEuEvIvMX8Jkaf1N4hBB9Kv0UPNl+ckUUXa3tomqSsIbSabujP2xGOkLqrUVztonohG&#13;&#10;hEmc9JnI6AF/cDaSMGvuv+8FKs7Me0ujuCnm86jk5MwX1yU5eBnZXUaElQRV88DZZG7CpP69Q931&#13;&#10;9FKRerdwR+NrdWL2papTsSS+NJvTR4nqvvRT1st3Xv8EAAD//wMAUEsDBBQABgAIAAAAIQArzrnC&#13;&#10;4gAAAA8BAAAPAAAAZHJzL2Rvd25yZXYueG1sTE9NT8MwDL0j8R8iI3FjyToKW9d0QkxD4rh1l93S&#13;&#10;1rSFxqmadCv8erwTXCzZ7/l9pJvJduKMg28daZjPFAik0lUt1RqO+e5hCcIHQ5XpHKGGb/SwyW5v&#13;&#10;UpNU7kJ7PB9CLViEfGI0NCH0iZS+bNAaP3M9EmMfbrAm8DrUshrMhcVtJyOlnqQ1LbFDY3p8bbD8&#13;&#10;OoxWQ9FGR/Ozz9+UXe0W4X3KP8fTVuv7u2m75vGyBhFwCn8fcO3A+SHjYIUbqfKi07CMo5ipDDxz&#13;&#10;sStBzR/5UmiIFwpklsr/PbJfAAAA//8DAFBLAQItABQABgAIAAAAIQC2gziS/gAAAOEBAAATAAAA&#13;&#10;AAAAAAAAAAAAAAAAAABbQ29udGVudF9UeXBlc10ueG1sUEsBAi0AFAAGAAgAAAAhADj9If/WAAAA&#13;&#10;lAEAAAsAAAAAAAAAAAAAAAAALwEAAF9yZWxzLy5yZWxzUEsBAi0AFAAGAAgAAAAhAPpof1UIAgAA&#13;&#10;FgQAAA4AAAAAAAAAAAAAAAAALgIAAGRycy9lMm9Eb2MueG1sUEsBAi0AFAAGAAgAAAAhACvOucLi&#13;&#10;AAAADwEAAA8AAAAAAAAAAAAAAAAAYgQAAGRycy9kb3ducmV2LnhtbFBLBQYAAAAABAAEAPMAAABx&#13;&#10;BQAAAAA=&#13;&#10;"/>
            </w:pict>
          </mc:Fallback>
        </mc:AlternateContent>
      </w:r>
    </w:p>
    <w:p w14:paraId="05ADF40E" w14:textId="3792AA60" w:rsidR="00254B00" w:rsidRPr="00BA4CC7" w:rsidRDefault="00254B00" w:rsidP="00254B00">
      <w:pPr>
        <w:spacing w:line="276" w:lineRule="auto"/>
        <w:ind w:firstLine="284"/>
        <w:rPr>
          <w:rFonts w:ascii="Century Gothic" w:hAnsi="Century Gothic"/>
          <w:b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 xml:space="preserve">(  ) BÁSICA </w:t>
      </w:r>
      <w:r w:rsidRPr="00BA4CC7">
        <w:rPr>
          <w:rFonts w:ascii="Century Gothic" w:hAnsi="Century Gothic"/>
          <w:b/>
          <w:sz w:val="20"/>
          <w:szCs w:val="20"/>
        </w:rPr>
        <w:tab/>
        <w:t xml:space="preserve">(  ) PREMIUM    </w:t>
      </w:r>
      <w:r w:rsidRPr="00BA4CC7">
        <w:rPr>
          <w:rFonts w:ascii="Century Gothic" w:hAnsi="Century Gothic"/>
          <w:b/>
          <w:sz w:val="20"/>
          <w:szCs w:val="20"/>
        </w:rPr>
        <w:tab/>
        <w:t xml:space="preserve">(  ) ELITE   </w:t>
      </w:r>
      <w:r w:rsidRPr="00BA4CC7">
        <w:rPr>
          <w:rFonts w:ascii="Century Gothic" w:hAnsi="Century Gothic"/>
          <w:b/>
          <w:sz w:val="20"/>
          <w:szCs w:val="20"/>
        </w:rPr>
        <w:tab/>
      </w:r>
      <w:r w:rsidRPr="00BA4CC7">
        <w:rPr>
          <w:rFonts w:ascii="Century Gothic" w:hAnsi="Century Gothic"/>
          <w:b/>
          <w:sz w:val="20"/>
          <w:szCs w:val="20"/>
        </w:rPr>
        <w:tab/>
      </w:r>
      <w:r w:rsidRPr="00BA4CC7">
        <w:rPr>
          <w:rFonts w:ascii="Century Gothic" w:hAnsi="Century Gothic"/>
          <w:b/>
          <w:sz w:val="20"/>
          <w:szCs w:val="20"/>
        </w:rPr>
        <w:tab/>
      </w:r>
      <w:r w:rsidRPr="00BA4CC7">
        <w:rPr>
          <w:rFonts w:ascii="Century Gothic" w:hAnsi="Century Gothic"/>
          <w:b/>
          <w:sz w:val="20"/>
          <w:szCs w:val="20"/>
        </w:rPr>
        <w:tab/>
      </w:r>
      <w:r w:rsidRPr="00BA4CC7">
        <w:rPr>
          <w:rFonts w:ascii="Century Gothic" w:hAnsi="Century Gothic"/>
          <w:b/>
          <w:sz w:val="20"/>
          <w:szCs w:val="20"/>
        </w:rPr>
        <w:tab/>
        <w:t>PÓLIZA No.</w:t>
      </w:r>
      <w:r w:rsidRPr="00BA4CC7">
        <w:rPr>
          <w:rFonts w:ascii="Century Gothic" w:hAnsi="Century Gothic"/>
          <w:b/>
          <w:sz w:val="20"/>
          <w:szCs w:val="20"/>
        </w:rPr>
        <w:tab/>
      </w:r>
    </w:p>
    <w:p w14:paraId="7D7874E7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1129CE7D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>A NOMBRE DE QUIÉN SE REALIZA EL RECIBO DE PAGO DE PÓLIZA:</w:t>
      </w: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0BE33B99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27721A2D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>Propietario (  ) Arrendatario (  ) 50% Propietario y 50% Arrendatario (  )</w:t>
      </w:r>
    </w:p>
    <w:p w14:paraId="5F62EFA9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719112E3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658E8F4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1B06D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Nombre:</w:t>
      </w:r>
    </w:p>
    <w:p w14:paraId="0CE1FF23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05887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Nacionalidad:</w:t>
      </w:r>
    </w:p>
    <w:p w14:paraId="5050A07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288BEF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</w:p>
    <w:p w14:paraId="6E8D2B1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8BACDF9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Edad:</w:t>
      </w:r>
    </w:p>
    <w:p w14:paraId="717CA158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46AFA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RFC:</w:t>
      </w:r>
    </w:p>
    <w:p w14:paraId="13CD1E6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F13A6D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CURP:</w:t>
      </w:r>
    </w:p>
    <w:p w14:paraId="6FF35426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F026CB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Civil: </w:t>
      </w:r>
    </w:p>
    <w:p w14:paraId="6C0D36A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1F676A4" w14:textId="1FD179D3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Teléfono:</w:t>
      </w:r>
    </w:p>
    <w:p w14:paraId="6EE944A8" w14:textId="05FBC87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451747" w14:textId="26A93034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 Móvil:</w:t>
      </w:r>
    </w:p>
    <w:p w14:paraId="773240A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DE62C2A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Correo Electrónico: </w:t>
      </w:r>
    </w:p>
    <w:p w14:paraId="623932C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75DEF3C" w14:textId="4E7F1573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Uso o Destino del Inmueble Arrendado (Casa-Habitación o Comercial):</w:t>
      </w:r>
    </w:p>
    <w:p w14:paraId="79AF9CB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11B58F1" w14:textId="60FCDE33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del Inmueble Arrendado: </w:t>
      </w:r>
    </w:p>
    <w:p w14:paraId="7734DED9" w14:textId="738823F6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(Calle y Número, Colonia, Código Postal, Alcaldía o Municipio, Ciudad o Estado) </w:t>
      </w:r>
    </w:p>
    <w:p w14:paraId="5FE5352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6D1A311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DAE53F2" w14:textId="48D89CF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5F503121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Calle y Número, Colonia, Código Postal, Alcaldía o Municipio, Ciudad o Estado. </w:t>
      </w:r>
    </w:p>
    <w:p w14:paraId="390A6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2C75937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4B6767B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TÉRMINOS Y CONDICIONES GENERALES DEL CONTRATO DE ARRENDAMIENTO</w:t>
      </w:r>
    </w:p>
    <w:p w14:paraId="16EC5548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39063BB" w14:textId="1FC7F7C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1.- Monto de renta:</w:t>
      </w:r>
    </w:p>
    <w:p w14:paraId="554EB5BA" w14:textId="44119A99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Especificar si la renta es más traslación y/o retención de impuestos. </w:t>
      </w:r>
    </w:p>
    <w:p w14:paraId="479E94A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B8F28E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2.- Monto de mantenimiento y forma de pago:</w:t>
      </w:r>
    </w:p>
    <w:p w14:paraId="373DF40C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En caso de que esté incluido en la renta, favor de precisarlo.</w:t>
      </w:r>
    </w:p>
    <w:p w14:paraId="5EC84E9E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57CF09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3.- Forma de pago de la renta:</w:t>
      </w:r>
    </w:p>
    <w:p w14:paraId="6525DD7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En caso de pago vía transferencia, favor de señalar datos bancarios</w:t>
      </w:r>
    </w:p>
    <w:p w14:paraId="78AE028E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6A50A1B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4.- ¿Cuántos días se otorgan para el pago de renta? </w:t>
      </w:r>
    </w:p>
    <w:p w14:paraId="448185D9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Señalar si es en la fecha pactada o dentro de los primeros 5 días naturales de cada periodo de arrendamiento</w:t>
      </w:r>
    </w:p>
    <w:p w14:paraId="37F8C015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CEDAED5" w14:textId="3D0C1642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5.- ¿El inmueble arrendado está sujeto al régimen de propiedad en condominio? Si (  )  No ( )</w:t>
      </w:r>
    </w:p>
    <w:p w14:paraId="25590CFA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53A65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6.- Forma de pago de mantenimiento:</w:t>
      </w:r>
    </w:p>
    <w:p w14:paraId="78222BE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bookmarkStart w:id="0" w:name="_Hlk71541212"/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En caso de pago vía transferencia, favor de señalar datos bancarios</w:t>
      </w:r>
      <w:bookmarkEnd w:id="0"/>
    </w:p>
    <w:p w14:paraId="47F8788C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2355F3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7.- Vigencia o periodo del arrendamiento: </w:t>
      </w:r>
    </w:p>
    <w:p w14:paraId="749277FA" w14:textId="77777777" w:rsidR="00254B00" w:rsidRPr="00BA4CC7" w:rsidRDefault="00254B00" w:rsidP="00254B00">
      <w:pPr>
        <w:tabs>
          <w:tab w:val="left" w:pos="750"/>
        </w:tabs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Especificar día, mes y año (dd/mm/aaaa) en que comienza a correr la vigencia así como duración del contrato (1 año o más)</w:t>
      </w:r>
    </w:p>
    <w:p w14:paraId="32119819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804CEAC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7.- Monto de depósito en garantía:</w:t>
      </w:r>
    </w:p>
    <w:p w14:paraId="1B79834A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En CDMX, y en casa-habitación, sólo se permite el equivalente a un mes de renta</w:t>
      </w:r>
    </w:p>
    <w:p w14:paraId="1FAE697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104A21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8.- Subarrendamiento:</w:t>
      </w:r>
    </w:p>
    <w:p w14:paraId="68F8964C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Señalar si el arrendatario tendrá facultad para subarrendar</w:t>
      </w:r>
    </w:p>
    <w:p w14:paraId="23AAD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C38B61F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9.- Mascotas:</w:t>
      </w:r>
    </w:p>
    <w:p w14:paraId="56AFAD49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Señalar si el arrendatario tendrá facultad para tener mascotas al interior del inmueble</w:t>
      </w:r>
    </w:p>
    <w:p w14:paraId="2C97A44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085508B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10.- Lugares de Estacionamiento: </w:t>
      </w:r>
    </w:p>
    <w:p w14:paraId="256FB2CC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Señalar el números de espacios o cajones</w:t>
      </w:r>
    </w:p>
    <w:p w14:paraId="492B0ED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3E4C93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11.- Condiciones especiales</w:t>
      </w:r>
    </w:p>
    <w:p w14:paraId="4B08E40E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Señalar cualquier término o condición especial en la relación contractual; precisar a detalle para estar en aptitud de elaborar el clausulado. </w:t>
      </w:r>
    </w:p>
    <w:p w14:paraId="50B01332" w14:textId="77777777" w:rsidR="00254B00" w:rsidRPr="00BA4CC7" w:rsidRDefault="00254B00" w:rsidP="00BA4CC7">
      <w:pPr>
        <w:ind w:right="4"/>
        <w:rPr>
          <w:rFonts w:ascii="Century Gothic" w:eastAsia="Times New Roman" w:hAnsi="Century Gothic"/>
          <w:b/>
          <w:bCs/>
          <w:color w:val="000000" w:themeColor="text1"/>
          <w:sz w:val="20"/>
          <w:szCs w:val="20"/>
          <w:lang w:eastAsia="es-MX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660"/>
        <w:gridCol w:w="4696"/>
      </w:tblGrid>
      <w:tr w:rsidR="00FA6FD7" w:rsidRPr="00FA6FD7" w14:paraId="4801C052" w14:textId="77777777" w:rsidTr="007C598A">
        <w:trPr>
          <w:trHeight w:val="1895"/>
          <w:jc w:val="center"/>
        </w:trPr>
        <w:tc>
          <w:tcPr>
            <w:tcW w:w="4663" w:type="dxa"/>
          </w:tcPr>
          <w:p w14:paraId="44175561" w14:textId="77777777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  <w:r w:rsidRPr="00FA6FD7"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  <w:t xml:space="preserve">ARRENDADOR </w:t>
            </w:r>
          </w:p>
          <w:p w14:paraId="4E334893" w14:textId="77777777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2073FD2E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1CC49605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3CBBFC28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12C5692B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3A6059E8" w14:textId="7A1A0CCB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</w:tc>
        <w:tc>
          <w:tcPr>
            <w:tcW w:w="4699" w:type="dxa"/>
          </w:tcPr>
          <w:p w14:paraId="1D65F778" w14:textId="77777777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  <w:r w:rsidRPr="00FA6FD7">
              <w:rPr>
                <w:rFonts w:ascii="Century Gothic" w:hAnsi="Century Gothic"/>
                <w:b/>
                <w:color w:val="1F3864" w:themeColor="accent1" w:themeShade="80"/>
                <w:sz w:val="20"/>
                <w:szCs w:val="20"/>
              </w:rPr>
              <w:t>ASESOR INMOBILIARIO</w:t>
            </w:r>
          </w:p>
          <w:p w14:paraId="6BD3766E" w14:textId="77777777" w:rsidR="00254B00" w:rsidRPr="00FA6FD7" w:rsidRDefault="00254B00" w:rsidP="007C598A">
            <w:pP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2A7350E0" w14:textId="77777777" w:rsidR="00254B00" w:rsidRPr="00FA6FD7" w:rsidRDefault="00254B00" w:rsidP="007C598A">
            <w:pP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24F25F0B" w14:textId="77777777" w:rsidR="00254B00" w:rsidRPr="00FA6FD7" w:rsidRDefault="00254B00" w:rsidP="007C598A">
            <w:pP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0134EF48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66CC5F2B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1D1876D7" w14:textId="4E93E2FB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496BCF6F" w14:textId="2E2A0542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</w:tc>
      </w:tr>
    </w:tbl>
    <w:p w14:paraId="063BF251" w14:textId="77777777" w:rsidR="00254B00" w:rsidRPr="00BA4CC7" w:rsidRDefault="00254B00" w:rsidP="00254B00">
      <w:pPr>
        <w:ind w:right="49"/>
        <w:jc w:val="both"/>
        <w:rPr>
          <w:rFonts w:ascii="Century Gothic" w:hAnsi="Century Gothic"/>
          <w:sz w:val="20"/>
          <w:szCs w:val="20"/>
        </w:rPr>
      </w:pPr>
    </w:p>
    <w:p w14:paraId="0449169D" w14:textId="77777777" w:rsidR="00254B00" w:rsidRPr="00BA4CC7" w:rsidRDefault="00254B00">
      <w:pPr>
        <w:rPr>
          <w:sz w:val="20"/>
          <w:szCs w:val="20"/>
        </w:rPr>
      </w:pPr>
    </w:p>
    <w:sectPr w:rsidR="00254B00" w:rsidRPr="00BA4CC7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9128FD" w14:textId="77777777" w:rsidR="00AF6AA9" w:rsidRDefault="00AF6AA9">
      <w:r>
        <w:separator/>
      </w:r>
    </w:p>
  </w:endnote>
  <w:endnote w:type="continuationSeparator" w:id="0">
    <w:p w14:paraId="5D698052" w14:textId="77777777" w:rsidR="00AF6AA9" w:rsidRDefault="00AF6A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anken Grotesk">
    <w:altName w:val="Calibri"/>
    <w:panose1 w:val="020B0604020202020204"/>
    <w:charset w:val="4D"/>
    <w:family w:val="auto"/>
    <w:pitch w:val="default"/>
    <w:sig w:usb0="00000000" w:usb1="00000000" w:usb2="00000000" w:usb3="00000000" w:csb0="00000193" w:csb1="00000000"/>
  </w:font>
  <w:font w:name="Cochin">
    <w:panose1 w:val="02000603020000020003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panose1 w:val="020B0604020202020204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B2D77" w14:textId="77777777" w:rsidR="00B25A15" w:rsidRDefault="00000000">
    <w:pPr>
      <w:pStyle w:val="Piedepgina"/>
    </w:pPr>
  </w:p>
  <w:p w14:paraId="2C1BEB4C" w14:textId="77777777" w:rsidR="00B25A15" w:rsidRDefault="00000000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326D97" wp14:editId="7AA2F05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B51F037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CCRwuAEAANUDAAAOAAAAZHJzL2Uyb0RvYy54bWysU8tu2zAQvBfoPxC8x5JfRSpYzsFBeina&#13;&#10;oI8PoKmlRYAvLFlL/vsuaVsO2gJFi1woLrkzOztcbR5Ga9gRMGrvWj6f1ZyBk77T7tDy79+e7u45&#13;&#10;i0m4ThjvoOUniPxh+/bNZggNLHzvTQfIiMTFZggt71MKTVVF2YMVceYDOLpUHq1IFOKh6lAMxG5N&#13;&#10;tajrd9XgsQvoJcRIp4/nS74t/EqBTJ+VipCYaTlpS2XFsu7zWm03ojmgCL2WFxniP1RYoR0Vnage&#13;&#10;RRLsB+rfqKyW6KNXaSa9rbxSWkLpgbqZ179087UXAUovZE4Mk03x9Wjlp+POPSPZMITYxPCMuYtR&#13;&#10;oc1f0sfGYtZpMgvGxCQdLu/Xq/frJWfyelfdgAFj+gDesrxpudEu9yEacfwYExWj1GtKPjYur9Eb&#13;&#10;3T1pY0qAh/3OIDsKernFbrlar/JjEfBFGkUZWt20l106GTjTfgHFdEdq56V8GSuYaIWU4NL8wmsc&#13;&#10;ZWeYIgkTsP478JKfoVBG7l/AE6JU9i5NYKudxz9VT+NVsjrnXx04950t2PvuVF61WEOzU5y7zHke&#13;&#10;zpdxgd/+xu1PAAAA//8DAFBLAwQUAAYACAAAACEAYiofTuAAAAANAQAADwAAAGRycy9kb3ducmV2&#13;&#10;LnhtbExPPU/DMBDdkfofrKvE1tpBUYrSOBUCtQsDolSI0Y2PJKp9DrHrhn+PywLLSXfv3fuoNpM1&#13;&#10;LOLoe0cSsqUAhtQ43VMr4fC2XdwD80GRVsYRSvhGD5t6dlOpUrsLvWLch5YlEfKlktCFMJSc+6ZD&#13;&#10;q/zSDUgJ+3SjVSGtY8v1qC5J3Bp+J0TBreopOXRqwMcOm9P+bCVg3L1M74eiODUmf45fPI/BfEh5&#13;&#10;O5+e1mk8rIEFnMLfB1w7pPxQp2BHdybtmZGQi1WRqBIWGbArLrJ8Bez4e+B1xf+3qH8AAAD//wMA&#13;&#10;UEsBAi0AFAAGAAgAAAAhALaDOJL+AAAA4QEAABMAAAAAAAAAAAAAAAAAAAAAAFtDb250ZW50X1R5&#13;&#10;cGVzXS54bWxQSwECLQAUAAYACAAAACEAOP0h/9YAAACUAQAACwAAAAAAAAAAAAAAAAAvAQAAX3Jl&#13;&#10;bHMvLnJlbHNQSwECLQAUAAYACAAAACEAhQgkcLgBAADVAwAADgAAAAAAAAAAAAAAAAAuAgAAZHJz&#13;&#10;L2Uyb0RvYy54bWxQSwECLQAUAAYACAAAACEAYiofTuAAAAANAQAADwAAAAAAAAAAAAAAAAASBAAA&#13;&#10;ZHJzL2Rvd25yZXYueG1sUEsFBgAAAAAEAAQA8wAAAB8FAAAAAA==&#13;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3645561" w14:textId="77777777">
      <w:trPr>
        <w:cantSplit/>
        <w:trHeight w:val="930"/>
      </w:trPr>
      <w:tc>
        <w:tcPr>
          <w:tcW w:w="3546" w:type="dxa"/>
        </w:tcPr>
        <w:p w14:paraId="461E9DDF" w14:textId="77777777" w:rsidR="00B25A15" w:rsidRDefault="00000000">
          <w:pPr>
            <w:pStyle w:val="Piedepgina"/>
          </w:pPr>
          <w:r>
            <w:rPr>
              <w:noProof/>
            </w:rPr>
            <w:drawing>
              <wp:inline distT="0" distB="0" distL="0" distR="0" wp14:anchorId="57EAA260" wp14:editId="5F64316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F9B56FF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5652617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47315B3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E144999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B5836B2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2370268" w14:textId="77777777" w:rsidR="00B25A15" w:rsidRDefault="00000000">
          <w:pPr>
            <w:pStyle w:val="Piedepgina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B2C3EFB" w14:textId="77777777" w:rsidR="00B25A15" w:rsidRDefault="0000000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CECBA0" w14:textId="77777777" w:rsidR="00AF6AA9" w:rsidRDefault="00AF6AA9">
      <w:r>
        <w:separator/>
      </w:r>
    </w:p>
  </w:footnote>
  <w:footnote w:type="continuationSeparator" w:id="0">
    <w:p w14:paraId="164A22A8" w14:textId="77777777" w:rsidR="00AF6AA9" w:rsidRDefault="00AF6A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DA25" w14:textId="77777777" w:rsidR="00B25A15" w:rsidRDefault="00000000">
    <w:pPr>
      <w:pStyle w:val="Encabezado"/>
    </w:pPr>
    <w:r>
      <w:rPr>
        <w:noProof/>
      </w:rPr>
      <w:drawing>
        <wp:inline distT="0" distB="0" distL="0" distR="0" wp14:anchorId="1E10A42A" wp14:editId="7F76A20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1772DD" w14:textId="77777777" w:rsidR="00B25A15" w:rsidRDefault="00000000">
    <w:pPr>
      <w:pStyle w:val="Encabezado"/>
    </w:pPr>
  </w:p>
  <w:p w14:paraId="459E75AE" w14:textId="77777777" w:rsidR="00B25A15" w:rsidRDefault="0000000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7622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B00"/>
    <w:rsid w:val="00254B00"/>
    <w:rsid w:val="006F2F82"/>
    <w:rsid w:val="00AF6AA9"/>
    <w:rsid w:val="00BA4CC7"/>
    <w:rsid w:val="00C35458"/>
    <w:rsid w:val="00FA6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59C9EB8"/>
  <w15:chartTrackingRefBased/>
  <w15:docId w15:val="{2A619154-F437-0B4C-9C7C-0E24E8FDA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4B00"/>
    <w:rPr>
      <w:rFonts w:ascii="Hanken Grotesk" w:hAnsi="Hanken Grotes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54B00"/>
    <w:rPr>
      <w:rFonts w:ascii="Hanken Grotesk" w:hAnsi="Hanken Grotesk"/>
    </w:rPr>
  </w:style>
  <w:style w:type="paragraph" w:styleId="Piedepgina">
    <w:name w:val="footer"/>
    <w:basedOn w:val="Normal"/>
    <w:link w:val="PiedepginaC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54B00"/>
    <w:rPr>
      <w:rFonts w:ascii="Hanken Grotesk" w:hAnsi="Hanken Grotesk"/>
    </w:rPr>
  </w:style>
  <w:style w:type="paragraph" w:styleId="Prrafodelista">
    <w:name w:val="List Paragraph"/>
    <w:basedOn w:val="Normal"/>
    <w:uiPriority w:val="34"/>
    <w:qFormat/>
    <w:rsid w:val="00254B00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340</Words>
  <Characters>1875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Lic. Jesús Estrada Maldonado</cp:lastModifiedBy>
  <cp:revision>3</cp:revision>
  <dcterms:created xsi:type="dcterms:W3CDTF">2023-02-09T18:35:00Z</dcterms:created>
  <dcterms:modified xsi:type="dcterms:W3CDTF">2023-02-09T19:00:00Z</dcterms:modified>
</cp:coreProperties>
</file>