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1BD0B8" w14:textId="77777777" w:rsidR="00254B00" w:rsidRPr="00BA4CC7" w:rsidRDefault="00254B00" w:rsidP="00254B00">
      <w:pPr>
        <w:spacing w:line="276" w:lineRule="auto"/>
        <w:jc w:val="both"/>
        <w:rPr>
          <w:rFonts w:ascii="Cochin" w:hAnsi="Cochin"/>
          <w:sz w:val="20"/>
          <w:szCs w:val="20"/>
          <w:lang w:val="es-ES"/>
        </w:rPr>
      </w:pPr>
    </w:p>
    <w:p w14:paraId="435259A5" w14:textId="77777777" w:rsidR="00254B00" w:rsidRPr="00BA4CC7" w:rsidRDefault="00254B00" w:rsidP="00254B00">
      <w:pPr>
        <w:rPr>
          <w:rFonts w:ascii="Century Gothic" w:hAnsi="Century Gothic"/>
          <w:sz w:val="20"/>
          <w:szCs w:val="20"/>
          <w:lang w:val="es-ES"/>
        </w:rPr>
      </w:pPr>
    </w:p>
    <w:p w14:paraId="4945F3A5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ARRENDADOR</w:t>
      </w:r>
    </w:p>
    <w:p w14:paraId="1BA0DF94" w14:textId="36E7EF90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5ADF40E" w14:textId="37B0DE38" w:rsidR="00254B00" w:rsidRPr="00BA4CC7" w:rsidRDefault="002F24DD" w:rsidP="00254B00">
      <w:pPr>
        <w:spacing w:line="276" w:lineRule="auto"/>
        <w:ind w:firstLine="284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Tipo de póliza: </w:t>
      </w:r>
      <w:r w:rsidRPr="0066096B">
        <w:rPr>
          <w:rFonts w:ascii="Century Gothic" w:hAnsi="Century Gothic"/>
          <w:bCs/>
          <w:sz w:val="20"/>
          <w:szCs w:val="20"/>
        </w:rPr>
        <w:t>Premium</w:t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  <w:r w:rsidR="00254B00" w:rsidRPr="00BA4CC7">
        <w:rPr>
          <w:rFonts w:ascii="Century Gothic" w:hAnsi="Century Gothic"/>
          <w:b/>
          <w:sz w:val="20"/>
          <w:szCs w:val="20"/>
        </w:rPr>
        <w:tab/>
      </w:r>
    </w:p>
    <w:p w14:paraId="7D7874E7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1129CE7D" w14:textId="1DA527A9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b/>
          <w:sz w:val="20"/>
          <w:szCs w:val="20"/>
        </w:rPr>
        <w:t>A NOMBRE DE QUIÉN SE REALIZA EL RECIBO DE PAGO DE PÓLIZA:</w:t>
      </w:r>
      <w:r w:rsidRPr="00BA4CC7">
        <w:rPr>
          <w:rFonts w:ascii="Century Gothic" w:hAnsi="Century Gothic"/>
          <w:sz w:val="20"/>
          <w:szCs w:val="20"/>
        </w:rPr>
        <w:t xml:space="preserve"> </w:t>
      </w:r>
      <w:r w:rsidR="002F24DD">
        <w:rPr>
          <w:rFonts w:ascii="Century Gothic" w:hAnsi="Century Gothic"/>
          <w:sz w:val="20"/>
          <w:szCs w:val="20"/>
        </w:rPr>
        <w:t>100%, Propietario</w:t>
      </w:r>
    </w:p>
    <w:p w14:paraId="0BE33B99" w14:textId="77777777" w:rsidR="00254B00" w:rsidRPr="00BA4CC7" w:rsidRDefault="00254B00" w:rsidP="00254B00">
      <w:pPr>
        <w:spacing w:line="276" w:lineRule="auto"/>
        <w:ind w:left="284"/>
        <w:rPr>
          <w:rFonts w:ascii="Century Gothic" w:hAnsi="Century Gothic"/>
          <w:sz w:val="20"/>
          <w:szCs w:val="20"/>
        </w:rPr>
      </w:pPr>
      <w:r w:rsidRPr="00BA4CC7">
        <w:rPr>
          <w:rFonts w:ascii="Century Gothic" w:hAnsi="Century Gothic"/>
          <w:sz w:val="20"/>
          <w:szCs w:val="20"/>
        </w:rPr>
        <w:t xml:space="preserve"> </w:t>
      </w:r>
    </w:p>
    <w:p w14:paraId="5F62EFA9" w14:textId="77777777" w:rsidR="00254B00" w:rsidRPr="00BA4CC7" w:rsidRDefault="00254B00" w:rsidP="00254B00">
      <w:pPr>
        <w:spacing w:line="276" w:lineRule="auto"/>
        <w:rPr>
          <w:rFonts w:ascii="Century Gothic" w:hAnsi="Century Gothic"/>
          <w:b/>
          <w:sz w:val="20"/>
          <w:szCs w:val="20"/>
        </w:rPr>
      </w:pPr>
    </w:p>
    <w:p w14:paraId="719112E3" w14:textId="6FFE8726" w:rsidR="00254B00" w:rsidRPr="00BA4CC7" w:rsidRDefault="00254B00" w:rsidP="00254B00">
      <w:pPr>
        <w:ind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658E8F4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91B06D6" w14:textId="27A3F5A4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Nombre: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sandra pablo</w:t>
      </w:r>
    </w:p>
    <w:p w14:paraId="0CE1FF23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058874" w14:textId="79615F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Nacionalidad: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mexicana</w:t>
      </w:r>
    </w:p>
    <w:p w14:paraId="5050A075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0288BEF" w14:textId="73AE2DB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Ocupación o Profesión: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abogada</w:t>
      </w:r>
    </w:p>
    <w:p w14:paraId="6E8D2B1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8BACDF9" w14:textId="04AB0A16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Edad:</w:t>
      </w:r>
      <w:r w:rsidR="00016D2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35</w:t>
      </w:r>
    </w:p>
    <w:p w14:paraId="717CA158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546AFA5" w14:textId="05926F91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RFC: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PAHS880116BW5</w:t>
      </w:r>
    </w:p>
    <w:p w14:paraId="13CD1E6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F13A6D0" w14:textId="008BD18F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CURP: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 xml:space="preserve"> PAHS880116MDFBRN01</w:t>
      </w:r>
    </w:p>
    <w:p w14:paraId="6FF35426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F026CB" w14:textId="37875FC9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Estado Civil: </w:t>
      </w:r>
      <w:r w:rsidR="00595D0E">
        <w:rPr>
          <w:rFonts w:ascii="Century Gothic" w:eastAsia="Times New Roman" w:hAnsi="Century Gothic"/>
          <w:sz w:val="20"/>
          <w:szCs w:val="20"/>
          <w:lang w:eastAsia="es-MX"/>
        </w:rPr>
        <w:t>casado</w:t>
      </w:r>
    </w:p>
    <w:p w14:paraId="6C0D36A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1F676A4" w14:textId="6ED4F7EC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Teléfono:</w:t>
      </w:r>
      <w:r w:rsidR="001420B1">
        <w:rPr>
          <w:rFonts w:ascii="Century Gothic" w:eastAsia="Times New Roman" w:hAnsi="Century Gothic"/>
          <w:sz w:val="20"/>
          <w:szCs w:val="20"/>
          <w:lang w:eastAsia="es-MX"/>
        </w:rPr>
        <w:t xml:space="preserve"> 555 577 0421</w:t>
      </w:r>
    </w:p>
    <w:p w14:paraId="6EE944A8" w14:textId="05FBC87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451747" w14:textId="7D535590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Teléfono Móvil:</w:t>
      </w:r>
      <w:r w:rsidR="00FA72F4">
        <w:rPr>
          <w:rFonts w:ascii="Century Gothic" w:eastAsia="Times New Roman" w:hAnsi="Century Gothic"/>
          <w:sz w:val="20"/>
          <w:szCs w:val="20"/>
          <w:lang w:eastAsia="es-MX"/>
        </w:rPr>
        <w:t xml:space="preserve"> 553 433 1884</w:t>
      </w:r>
    </w:p>
    <w:p w14:paraId="773240A0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DE62C2A" w14:textId="4A32B6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Correo Electrónico: </w:t>
      </w:r>
      <w:r w:rsidR="00C84AAF">
        <w:rPr>
          <w:rFonts w:ascii="Century Gothic" w:eastAsia="Times New Roman" w:hAnsi="Century Gothic"/>
          <w:sz w:val="20"/>
          <w:szCs w:val="20"/>
          <w:lang w:eastAsia="es-MX"/>
        </w:rPr>
        <w:t>sandra.pablo@houseprotect.com.mx</w:t>
      </w:r>
    </w:p>
    <w:p w14:paraId="623932C7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75DEF3C" w14:textId="492C6814" w:rsidR="00254B00" w:rsidRPr="00BA4CC7" w:rsidRDefault="00254B00" w:rsidP="0053083E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Uso o Destino del Inmueble Arrendado (Casa-Habitación o Comercial):</w:t>
      </w:r>
      <w:r w:rsidR="0053083E">
        <w:rPr>
          <w:rFonts w:ascii="Century Gothic" w:eastAsia="Times New Roman" w:hAnsi="Century Gothic"/>
          <w:sz w:val="20"/>
          <w:szCs w:val="20"/>
          <w:lang w:eastAsia="es-MX"/>
        </w:rPr>
        <w:t xml:space="preserve"> casa</w:t>
      </w:r>
    </w:p>
    <w:p w14:paraId="79AF9CB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7082B7D" w14:textId="77777777" w:rsidR="0090750B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del Inmueble Arrendado: </w:t>
      </w:r>
    </w:p>
    <w:p w14:paraId="611B58F1" w14:textId="025FAD63" w:rsidR="00254B00" w:rsidRPr="00BA4CC7" w:rsidRDefault="00C84AAF" w:rsidP="005401F9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POSEIDON 18 </w:t>
      </w:r>
      <w:r w:rsidR="00DE10FA">
        <w:rPr>
          <w:rFonts w:ascii="Century Gothic" w:eastAsia="Times New Roman" w:hAnsi="Century Gothic"/>
          <w:sz w:val="20"/>
          <w:szCs w:val="20"/>
          <w:lang w:eastAsia="es-MX"/>
        </w:rPr>
        <w:t>, Crédito Constructor, 03940</w:t>
      </w:r>
      <w:r w:rsidR="005401F9">
        <w:rPr>
          <w:rFonts w:ascii="Century Gothic" w:eastAsia="Times New Roman" w:hAnsi="Century Gothic"/>
          <w:sz w:val="20"/>
          <w:szCs w:val="20"/>
          <w:lang w:eastAsia="es-MX"/>
        </w:rPr>
        <w:t>, Benito Juárez, Aguascalientes</w:t>
      </w:r>
    </w:p>
    <w:p w14:paraId="5FE53526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6D1A311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71A9694" w14:textId="77777777" w:rsidR="00CA46F9" w:rsidRDefault="00254B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Domicilio Convencional (Domicilio para oír y recibir notificaciones):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6DAE53F2" w14:textId="24CB5222" w:rsidR="00254B00" w:rsidRPr="00BA4CC7" w:rsidRDefault="00E41700" w:rsidP="00DE10F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MOSQUETA 61 INTERIOR 104</w:t>
      </w:r>
      <w:r w:rsidR="00B0395A">
        <w:rPr>
          <w:rFonts w:ascii="Century Gothic" w:eastAsia="Times New Roman" w:hAnsi="Century Gothic"/>
          <w:sz w:val="20"/>
          <w:szCs w:val="20"/>
          <w:lang w:eastAsia="es-MX"/>
        </w:rPr>
        <w:t>, Crédito Constructor, 03940</w:t>
      </w:r>
      <w:r w:rsidR="007B3A8A">
        <w:rPr>
          <w:rFonts w:ascii="Century Gothic" w:eastAsia="Times New Roman" w:hAnsi="Century Gothic"/>
          <w:sz w:val="20"/>
          <w:szCs w:val="20"/>
          <w:lang w:eastAsia="es-MX"/>
        </w:rPr>
        <w:t>, Benito Juárez, </w:t>
      </w:r>
      <w:r w:rsidR="0090750B">
        <w:rPr>
          <w:rFonts w:ascii="Century Gothic" w:eastAsia="Times New Roman" w:hAnsi="Century Gothic"/>
          <w:sz w:val="20"/>
          <w:szCs w:val="20"/>
          <w:lang w:eastAsia="es-MX"/>
        </w:rPr>
        <w:t>CDMX </w:t>
      </w:r>
    </w:p>
    <w:p w14:paraId="390A684D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2C75937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4B6767B" w14:textId="24760F3A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TÉRMINOS Y CONDICIONES GENERALES DEL CONTRATO DE ARRENDAMIENTO</w:t>
      </w:r>
    </w:p>
    <w:p w14:paraId="16EC5548" w14:textId="77777777" w:rsidR="00254B00" w:rsidRPr="00BA4CC7" w:rsidRDefault="00254B00" w:rsidP="00254B00">
      <w:pPr>
        <w:ind w:left="284" w:right="4"/>
        <w:jc w:val="center"/>
        <w:rPr>
          <w:rFonts w:ascii="Century Gothic" w:eastAsia="Times New Roman" w:hAnsi="Century Gothic"/>
          <w:b/>
          <w:sz w:val="20"/>
          <w:szCs w:val="20"/>
          <w:lang w:eastAsia="es-MX"/>
        </w:rPr>
      </w:pPr>
    </w:p>
    <w:p w14:paraId="08C4CC66" w14:textId="27C8C6FA" w:rsidR="0010168F" w:rsidRPr="00276A67" w:rsidRDefault="00254B00" w:rsidP="00276A67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1.- Monto de renta:</w:t>
      </w:r>
      <w:r w:rsidR="00E41700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80D65">
        <w:rPr>
          <w:rFonts w:ascii="Century Gothic" w:eastAsia="Times New Roman" w:hAnsi="Century Gothic"/>
          <w:sz w:val="20"/>
          <w:szCs w:val="20"/>
          <w:lang w:eastAsia="es-MX"/>
        </w:rPr>
        <w:t>$18,000</w:t>
      </w:r>
      <w:r w:rsidR="00276A67">
        <w:rPr>
          <w:rFonts w:ascii="Century Gothic" w:eastAsia="Times New Roman" w:hAnsi="Century Gothic"/>
          <w:sz w:val="20"/>
          <w:szCs w:val="20"/>
          <w:lang w:eastAsia="es-MX"/>
        </w:rPr>
        <w:t xml:space="preserve">, </w:t>
      </w:r>
      <w:r w:rsidR="0010168F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NO </w:t>
      </w:r>
    </w:p>
    <w:p w14:paraId="479E94A2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EC84E9E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2E144FB9" w14:textId="77777777" w:rsidR="00E63D96" w:rsidRPr="00BA4CC7" w:rsidRDefault="00E63D96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57CF092" w14:textId="56A4BA49" w:rsidR="00254B00" w:rsidRDefault="000B115C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Forma de pago de la renta:</w:t>
      </w:r>
      <w:r w:rsidR="00E63D96">
        <w:rPr>
          <w:rFonts w:ascii="Century Gothic" w:eastAsia="Times New Roman" w:hAnsi="Century Gothic"/>
          <w:sz w:val="20"/>
          <w:szCs w:val="20"/>
          <w:lang w:eastAsia="es-MX"/>
        </w:rPr>
        <w:t xml:space="preserve"> transferencia</w:t>
      </w:r>
    </w:p>
    <w:p w14:paraId="18505B3D" w14:textId="0FE5566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BBVA </w:t>
      </w:r>
    </w:p>
    <w:p w14:paraId="0660E266" w14:textId="3E7D4204" w:rsidR="0018774F" w:rsidRDefault="0018774F" w:rsidP="00E63D96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>SANDRA PABLO HERNANDEZ</w:t>
      </w:r>
    </w:p>
    <w:p w14:paraId="33BB6377" w14:textId="5B8A68F0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0477615205</w:t>
      </w:r>
    </w:p>
    <w:p w14:paraId="60C21908" w14:textId="7489525E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012180004776152057</w:t>
      </w:r>
    </w:p>
    <w:p w14:paraId="4E4071B6" w14:textId="77777777" w:rsidR="00E63D96" w:rsidRPr="00BA4CC7" w:rsidRDefault="00E63D96" w:rsidP="00D927E1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6A50A1B" w14:textId="6893625D" w:rsidR="00254B00" w:rsidRPr="00BA4CC7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3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¿Cuántos días se otorgan para el pago de renta? </w:t>
      </w:r>
    </w:p>
    <w:p w14:paraId="37F8C015" w14:textId="11D4BDEE" w:rsidR="00254B00" w:rsidRDefault="009B441B" w:rsidP="00254B00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Pr="0018774F">
        <w:rPr>
          <w:rFonts w:ascii="Century Gothic" w:eastAsia="Times New Roman" w:hAnsi="Century Gothic"/>
          <w:sz w:val="20"/>
          <w:szCs w:val="20"/>
          <w:lang w:eastAsia="es-MX"/>
        </w:rPr>
        <w:t>5</w:t>
      </w:r>
    </w:p>
    <w:p w14:paraId="67D65A10" w14:textId="77777777" w:rsidR="009B441B" w:rsidRPr="00BA4CC7" w:rsidRDefault="009B441B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CEDAED5" w14:textId="798AE2FB" w:rsidR="00254B00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4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¿El inmueble arrendado está sujeto al régimen de propiedad en condominio?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>Sí</w:t>
      </w:r>
    </w:p>
    <w:p w14:paraId="46641133" w14:textId="77777777" w:rsidR="000B115C" w:rsidRDefault="000B115C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7E995257" w14:textId="4F5EE0A8" w:rsidR="000B115C" w:rsidRPr="00BA4CC7" w:rsidRDefault="000B115C" w:rsidP="000B115C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5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mantenimiento: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$1,000</w:t>
      </w:r>
    </w:p>
    <w:p w14:paraId="25590CFA" w14:textId="77777777" w:rsidR="00254B00" w:rsidRPr="00BA4CC7" w:rsidRDefault="00254B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453A65D" w14:textId="08A3C891" w:rsidR="00254B00" w:rsidRDefault="00254B00" w:rsidP="002853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6.- Forma de pago de mantenimiento:</w:t>
      </w:r>
      <w:r w:rsidR="00285300">
        <w:rPr>
          <w:rFonts w:ascii="Century Gothic" w:eastAsia="Times New Roman" w:hAnsi="Century Gothic"/>
          <w:sz w:val="20"/>
          <w:szCs w:val="20"/>
          <w:lang w:eastAsia="es-MX"/>
        </w:rPr>
        <w:t xml:space="preserve"> efectivo</w:t>
      </w:r>
    </w:p>
    <w:p w14:paraId="1EA06941" w14:textId="5B799514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/>
      </w:r>
    </w:p>
    <w:p w14:paraId="0AF2B437" w14:textId="4CF47703" w:rsidR="0018774F" w:rsidRDefault="0018774F" w:rsidP="0018774F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ab/>
        <w:t/>
      </w:r>
    </w:p>
    <w:p w14:paraId="1BF84E0A" w14:textId="18C181A3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1FD6A7FB" w14:textId="70B0AFC4" w:rsidR="0018774F" w:rsidRDefault="0018774F" w:rsidP="0018774F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0EB81E71" w14:textId="77777777" w:rsidR="00285300" w:rsidRPr="00BA4CC7" w:rsidRDefault="00285300" w:rsidP="00254B00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77BC9C2" w14:textId="77777777" w:rsidR="002F24DD" w:rsidRDefault="00254B00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7.- Vigencia o periodo del arrendamiento: </w:t>
      </w:r>
    </w:p>
    <w:p w14:paraId="742931D3" w14:textId="41705A0E" w:rsidR="002F24DD" w:rsidRDefault="002F24DD" w:rsidP="002F24DD">
      <w:pPr>
        <w:ind w:left="284" w:right="4" w:firstLine="42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Fecha: </w:t>
      </w:r>
      <w:r w:rsidR="00A46317">
        <w:rPr>
          <w:rFonts w:ascii="Century Gothic" w:eastAsia="Times New Roman" w:hAnsi="Century Gothic"/>
          <w:sz w:val="20"/>
          <w:szCs w:val="20"/>
          <w:lang w:eastAsia="es-MX"/>
        </w:rPr>
        <w:t>01/05/2025</w:t>
      </w:r>
    </w:p>
    <w:p w14:paraId="22355F37" w14:textId="2F1CEAB5" w:rsidR="00254B00" w:rsidRPr="00BA4CC7" w:rsidRDefault="00A46317" w:rsidP="009828E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2F24DD">
        <w:rPr>
          <w:rFonts w:ascii="Century Gothic" w:eastAsia="Times New Roman" w:hAnsi="Century Gothic"/>
          <w:sz w:val="20"/>
          <w:szCs w:val="20"/>
          <w:lang w:eastAsia="es-MX"/>
        </w:rPr>
        <w:tab/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duración:</w:t>
      </w:r>
      <w:r w:rsidR="007F3092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9828E5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AC0E93">
        <w:rPr>
          <w:rFonts w:ascii="Century Gothic" w:eastAsia="Times New Roman" w:hAnsi="Century Gothic"/>
          <w:sz w:val="20"/>
          <w:szCs w:val="20"/>
          <w:lang w:eastAsia="es-MX"/>
        </w:rPr>
        <w:t xml:space="preserve"> años</w:t>
      </w:r>
    </w:p>
    <w:p w14:paraId="32119819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3BEAB629" w14:textId="77777777" w:rsidR="007F3092" w:rsidRPr="00BA4CC7" w:rsidRDefault="007F3092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804CEAC" w14:textId="6A0F1360" w:rsidR="00254B00" w:rsidRPr="00BA4CC7" w:rsidRDefault="006334CF" w:rsidP="0054173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8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Monto de depósito en garantía:</w:t>
      </w:r>
      <w:r w:rsidR="0054173A">
        <w:rPr>
          <w:rFonts w:ascii="Century Gothic" w:eastAsia="Times New Roman" w:hAnsi="Century Gothic"/>
          <w:sz w:val="20"/>
          <w:szCs w:val="20"/>
          <w:lang w:eastAsia="es-MX"/>
        </w:rPr>
        <w:t xml:space="preserve"> $18,000</w:t>
      </w:r>
    </w:p>
    <w:p w14:paraId="1FAE6974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56D1EDC4" w14:textId="77777777" w:rsidR="0054173A" w:rsidRPr="00BA4CC7" w:rsidRDefault="0054173A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104A21" w14:textId="163BCDD7" w:rsidR="00254B00" w:rsidRPr="00BA4CC7" w:rsidRDefault="006334CF" w:rsidP="00504675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9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Subarrendamiento: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Sí</w:t>
      </w:r>
    </w:p>
    <w:p w14:paraId="23AAD84D" w14:textId="77777777" w:rsidR="00254B00" w:rsidRDefault="00254B00" w:rsidP="00254B00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</w:p>
    <w:p w14:paraId="77719E3B" w14:textId="77777777" w:rsidR="00504675" w:rsidRPr="00BA4CC7" w:rsidRDefault="00504675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2C97A442" w14:textId="5C46D846" w:rsidR="00254B00" w:rsidRDefault="006334CF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10</w:t>
      </w:r>
      <w:r w:rsidR="00254B00" w:rsidRPr="00BA4CC7">
        <w:rPr>
          <w:rFonts w:ascii="Century Gothic" w:eastAsia="Times New Roman" w:hAnsi="Century Gothic"/>
          <w:sz w:val="20"/>
          <w:szCs w:val="20"/>
          <w:lang w:eastAsia="es-MX"/>
        </w:rPr>
        <w:t>.- Mascotas:</w:t>
      </w:r>
      <w:r w:rsidR="00504675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  <w:r w:rsidR="00D25713">
        <w:rPr>
          <w:rFonts w:ascii="Century Gothic" w:eastAsia="Times New Roman" w:hAnsi="Century Gothic"/>
          <w:sz w:val="20"/>
          <w:szCs w:val="20"/>
          <w:lang w:eastAsia="es-MX"/>
        </w:rPr>
        <w:t>No</w:t>
      </w:r>
    </w:p>
    <w:p w14:paraId="38E569E6" w14:textId="77777777" w:rsidR="00504675" w:rsidRDefault="00504675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3B6A2C4B" w14:textId="77777777" w:rsidR="00D25713" w:rsidRPr="00BA4CC7" w:rsidRDefault="00D25713" w:rsidP="00D2571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085508B" w14:textId="2C896502" w:rsidR="00254B00" w:rsidRDefault="00254B00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0B115C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 xml:space="preserve">.- Lugares de Estacionamiento: </w:t>
      </w:r>
      <w:r w:rsidR="00760181">
        <w:rPr>
          <w:rFonts w:ascii="Century Gothic" w:eastAsia="Times New Roman" w:hAnsi="Century Gothic"/>
          <w:sz w:val="20"/>
          <w:szCs w:val="20"/>
          <w:lang w:eastAsia="es-MX"/>
        </w:rPr>
        <w:t>4</w:t>
      </w:r>
    </w:p>
    <w:p w14:paraId="64586274" w14:textId="77777777" w:rsidR="00504675" w:rsidRPr="00BA4CC7" w:rsidRDefault="00504675" w:rsidP="007F0FD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92B0ED4" w14:textId="77777777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3E4C93D" w14:textId="75FA850D" w:rsidR="00254B00" w:rsidRPr="00BA4CC7" w:rsidRDefault="00254B00" w:rsidP="00254B00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1</w:t>
      </w:r>
      <w:r w:rsidR="006334CF">
        <w:rPr>
          <w:rFonts w:ascii="Century Gothic" w:eastAsia="Times New Roman" w:hAnsi="Century Gothic"/>
          <w:sz w:val="20"/>
          <w:szCs w:val="20"/>
          <w:lang w:eastAsia="es-MX"/>
        </w:rPr>
        <w:t>2</w:t>
      </w:r>
      <w:r w:rsidRPr="00BA4CC7">
        <w:rPr>
          <w:rFonts w:ascii="Century Gothic" w:eastAsia="Times New Roman" w:hAnsi="Century Gothic"/>
          <w:sz w:val="20"/>
          <w:szCs w:val="20"/>
          <w:lang w:eastAsia="es-MX"/>
        </w:rPr>
        <w:t>.- Condiciones especiales</w:t>
      </w:r>
    </w:p>
    <w:p w14:paraId="50B01332" w14:textId="3AEEFE94" w:rsidR="00254B00" w:rsidRDefault="007F0FDA" w:rsidP="00BA4CC7">
      <w:pPr>
        <w:ind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ab/>
      </w:r>
      <w:r w:rsidR="00D25713" w:rsidRPr="00D927E1">
        <w:rPr>
          <w:rFonts w:ascii="Century Gothic" w:eastAsia="Times New Roman" w:hAnsi="Century Gothic"/>
          <w:sz w:val="20"/>
          <w:szCs w:val="20"/>
          <w:lang w:eastAsia="es-MX"/>
        </w:rPr>
        <w:t/>
      </w:r>
    </w:p>
    <w:p w14:paraId="4AD53235" w14:textId="77777777" w:rsidR="007F0FDA" w:rsidRPr="00BA4CC7" w:rsidRDefault="007F0FDA" w:rsidP="00BA4CC7">
      <w:pPr>
        <w:ind w:right="4"/>
        <w:rPr>
          <w:rFonts w:ascii="Century Gothic" w:eastAsia="Times New Roman" w:hAnsi="Century Gothic"/>
          <w:b/>
          <w:bCs/>
          <w:color w:val="000000" w:themeColor="text1"/>
          <w:sz w:val="20"/>
          <w:szCs w:val="20"/>
          <w:lang w:eastAsia="es-MX"/>
        </w:rPr>
      </w:pPr>
    </w:p>
    <w:p w14:paraId="0449169D" w14:textId="77777777" w:rsidR="00254B00" w:rsidRPr="00BA4CC7" w:rsidRDefault="00254B00">
      <w:pPr>
        <w:rPr>
          <w:sz w:val="20"/>
          <w:szCs w:val="20"/>
        </w:rPr>
      </w:pPr>
    </w:p>
    <w:sectPr w:rsidR="00254B00" w:rsidRPr="00BA4CC7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00193E" w14:textId="77777777" w:rsidR="00CC3D37" w:rsidRDefault="00CC3D37">
      <w:r>
        <w:separator/>
      </w:r>
    </w:p>
  </w:endnote>
  <w:endnote w:type="continuationSeparator" w:id="0">
    <w:p w14:paraId="24AA2394" w14:textId="77777777" w:rsidR="00CC3D37" w:rsidRDefault="00CC3D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ochin">
    <w:altName w:val="Calibri"/>
    <w:charset w:val="00"/>
    <w:family w:val="auto"/>
    <w:pitch w:val="variable"/>
    <w:sig w:usb0="800002FF" w:usb1="4000004A" w:usb2="00000000" w:usb3="00000000" w:csb0="00000007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4B2D77" w14:textId="77777777" w:rsidR="00F8168E" w:rsidRDefault="00F8168E">
    <w:pPr>
      <w:pStyle w:val="Footer"/>
    </w:pPr>
  </w:p>
  <w:p w14:paraId="2C1BEB4C" w14:textId="77777777" w:rsidR="00F8168E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5326D97" wp14:editId="7AA2F053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>
          <w:pict>
            <v:line w14:anchorId="0B51F037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43645561" w14:textId="77777777">
      <w:trPr>
        <w:cantSplit/>
        <w:trHeight w:val="930"/>
      </w:trPr>
      <w:tc>
        <w:tcPr>
          <w:tcW w:w="3546" w:type="dxa"/>
        </w:tcPr>
        <w:p w14:paraId="461E9DDF" w14:textId="77777777" w:rsidR="00F8168E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57EAA260" wp14:editId="5F643163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1F9B56FF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25652617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347315B3" w14:textId="77777777" w:rsidR="00F8168E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proofErr w:type="spellStart"/>
          <w:r>
            <w:rPr>
              <w:rFonts w:cs="Hanken Grotesk"/>
              <w:color w:val="072354"/>
              <w:sz w:val="18"/>
              <w:szCs w:val="18"/>
            </w:rPr>
            <w:t>Alc</w:t>
          </w:r>
          <w:proofErr w:type="spellEnd"/>
          <w:r>
            <w:rPr>
              <w:rFonts w:cs="Hanken Grotesk"/>
              <w:color w:val="072354"/>
              <w:sz w:val="18"/>
              <w:szCs w:val="18"/>
            </w:rPr>
            <w:t>. Benito Juárez, CDMX.</w:t>
          </w:r>
        </w:p>
      </w:tc>
      <w:tc>
        <w:tcPr>
          <w:tcW w:w="3547" w:type="dxa"/>
        </w:tcPr>
        <w:p w14:paraId="3E144999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B5836B2" w14:textId="77777777" w:rsidR="00F8168E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72370268" w14:textId="77777777" w:rsidR="00F8168E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7B2C3EFB" w14:textId="77777777" w:rsidR="00F8168E" w:rsidRDefault="00F8168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5CD722" w14:textId="77777777" w:rsidR="00CC3D37" w:rsidRDefault="00CC3D37">
      <w:r>
        <w:separator/>
      </w:r>
    </w:p>
  </w:footnote>
  <w:footnote w:type="continuationSeparator" w:id="0">
    <w:p w14:paraId="62955472" w14:textId="77777777" w:rsidR="00CC3D37" w:rsidRDefault="00CC3D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22DA25" w14:textId="77777777" w:rsidR="00F8168E" w:rsidRDefault="00000000">
    <w:pPr>
      <w:pStyle w:val="Header"/>
    </w:pPr>
    <w:r>
      <w:rPr>
        <w:noProof/>
      </w:rPr>
      <w:drawing>
        <wp:inline distT="0" distB="0" distL="0" distR="0" wp14:anchorId="1E10A42A" wp14:editId="7F76A20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1772DD" w14:textId="77777777" w:rsidR="00F8168E" w:rsidRDefault="00F8168E">
    <w:pPr>
      <w:pStyle w:val="Header"/>
    </w:pPr>
  </w:p>
  <w:p w14:paraId="459E75AE" w14:textId="77777777" w:rsidR="00F8168E" w:rsidRDefault="00F8168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6762255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B00"/>
    <w:rsid w:val="00016D22"/>
    <w:rsid w:val="000B115C"/>
    <w:rsid w:val="0010168F"/>
    <w:rsid w:val="001420B1"/>
    <w:rsid w:val="0018774F"/>
    <w:rsid w:val="00254B00"/>
    <w:rsid w:val="00276A67"/>
    <w:rsid w:val="00285300"/>
    <w:rsid w:val="002F24DD"/>
    <w:rsid w:val="00370EBE"/>
    <w:rsid w:val="00435B8B"/>
    <w:rsid w:val="00436B10"/>
    <w:rsid w:val="004A21E8"/>
    <w:rsid w:val="00500DC7"/>
    <w:rsid w:val="00504675"/>
    <w:rsid w:val="0053083E"/>
    <w:rsid w:val="005401F9"/>
    <w:rsid w:val="0054173A"/>
    <w:rsid w:val="00595D0E"/>
    <w:rsid w:val="006266E0"/>
    <w:rsid w:val="006334CF"/>
    <w:rsid w:val="0066096B"/>
    <w:rsid w:val="006D7740"/>
    <w:rsid w:val="006F2F82"/>
    <w:rsid w:val="00760181"/>
    <w:rsid w:val="0078548D"/>
    <w:rsid w:val="007B3A8A"/>
    <w:rsid w:val="007F0FDA"/>
    <w:rsid w:val="007F3092"/>
    <w:rsid w:val="00863F22"/>
    <w:rsid w:val="0090750B"/>
    <w:rsid w:val="009138FD"/>
    <w:rsid w:val="009828E5"/>
    <w:rsid w:val="009B441B"/>
    <w:rsid w:val="00A46317"/>
    <w:rsid w:val="00AC0E93"/>
    <w:rsid w:val="00AF6AA9"/>
    <w:rsid w:val="00B0395A"/>
    <w:rsid w:val="00BA4CC7"/>
    <w:rsid w:val="00C35458"/>
    <w:rsid w:val="00C84AAF"/>
    <w:rsid w:val="00CA46F9"/>
    <w:rsid w:val="00CC3D37"/>
    <w:rsid w:val="00D25713"/>
    <w:rsid w:val="00D60375"/>
    <w:rsid w:val="00D80D65"/>
    <w:rsid w:val="00D927E1"/>
    <w:rsid w:val="00DC33A3"/>
    <w:rsid w:val="00DE10FA"/>
    <w:rsid w:val="00E41700"/>
    <w:rsid w:val="00E63D96"/>
    <w:rsid w:val="00F8168E"/>
    <w:rsid w:val="00FA6FD7"/>
    <w:rsid w:val="00FA72F4"/>
    <w:rsid w:val="00FF3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9C9EB8"/>
  <w15:chartTrackingRefBased/>
  <w15:docId w15:val="{2A619154-F437-0B4C-9C7C-0E24E8FDA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8774F"/>
    <w:rPr>
      <w:rFonts w:ascii="Hanken Grotesk" w:hAnsi="Hanken Grotesk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54B00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54B00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54B00"/>
    <w:rPr>
      <w:rFonts w:ascii="Hanken Grotesk" w:hAnsi="Hanken Grotesk"/>
    </w:rPr>
  </w:style>
  <w:style w:type="paragraph" w:styleId="ListParagraph">
    <w:name w:val="List Paragraph"/>
    <w:basedOn w:val="Normal"/>
    <w:uiPriority w:val="34"/>
    <w:qFormat/>
    <w:rsid w:val="00254B00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25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017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65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56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095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9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243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59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0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82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26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2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24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245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42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51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080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10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773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31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65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176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733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634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41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390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925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56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8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91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81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43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362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78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131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94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0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83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50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5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8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20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2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1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415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3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76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625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8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273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1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758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20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7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355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77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328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83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383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67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582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2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089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437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71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46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9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816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93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68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42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618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37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0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867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82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19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1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61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817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95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772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135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01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263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136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9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008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20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52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8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805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11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85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6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107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293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12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76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61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56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495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09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0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817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00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64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975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209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99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6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139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8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420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697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267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339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2</Pages>
  <Words>288</Words>
  <Characters>1584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44</cp:revision>
  <dcterms:created xsi:type="dcterms:W3CDTF">2025-04-02T00:10:00Z</dcterms:created>
  <dcterms:modified xsi:type="dcterms:W3CDTF">2025-04-04T07:17:00Z</dcterms:modified>
</cp:coreProperties>
</file>